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0AD5EB" w14:textId="77777777" w:rsidR="00BC53FB" w:rsidRPr="00415DAA" w:rsidRDefault="00BE5F63">
      <w:pPr>
        <w:jc w:val="center"/>
        <w:rPr>
          <w:rFonts w:asciiTheme="majorHAnsi" w:hAnsiTheme="majorHAnsi" w:cstheme="majorHAnsi"/>
          <w:sz w:val="24"/>
          <w:szCs w:val="24"/>
        </w:rPr>
      </w:pPr>
      <w:r w:rsidRPr="00415DAA">
        <w:rPr>
          <w:rFonts w:asciiTheme="majorHAnsi" w:hAnsiTheme="majorHAnsi" w:cstheme="majorHAnsi"/>
          <w:sz w:val="24"/>
          <w:szCs w:val="24"/>
        </w:rPr>
        <w:t>Sample Recognition Letter</w:t>
      </w:r>
    </w:p>
    <w:p w14:paraId="160AD5EC" w14:textId="77777777" w:rsidR="00BC53FB" w:rsidRPr="00415DAA" w:rsidRDefault="00BE5F63">
      <w:pPr>
        <w:spacing w:before="240" w:after="240"/>
        <w:jc w:val="both"/>
        <w:rPr>
          <w:rFonts w:asciiTheme="majorHAnsi" w:hAnsiTheme="majorHAnsi" w:cstheme="majorHAnsi"/>
          <w:sz w:val="24"/>
          <w:szCs w:val="24"/>
        </w:rPr>
      </w:pPr>
      <w:r w:rsidRPr="00415DAA">
        <w:rPr>
          <w:rFonts w:asciiTheme="majorHAnsi" w:hAnsiTheme="majorHAnsi" w:cstheme="majorHAnsi"/>
          <w:sz w:val="24"/>
          <w:szCs w:val="24"/>
        </w:rPr>
        <w:t>Dear (</w:t>
      </w:r>
      <w:r w:rsidRPr="00415DAA">
        <w:rPr>
          <w:rFonts w:asciiTheme="majorHAnsi" w:hAnsiTheme="majorHAnsi" w:cstheme="majorHAnsi"/>
          <w:sz w:val="24"/>
          <w:szCs w:val="24"/>
          <w:highlight w:val="yellow"/>
          <w:u w:val="single"/>
        </w:rPr>
        <w:t>recipient)</w:t>
      </w:r>
      <w:r w:rsidRPr="00415DAA">
        <w:rPr>
          <w:rFonts w:asciiTheme="majorHAnsi" w:hAnsiTheme="majorHAnsi" w:cstheme="majorHAnsi"/>
          <w:sz w:val="24"/>
          <w:szCs w:val="24"/>
          <w:u w:val="single"/>
        </w:rPr>
        <w:t>,</w:t>
      </w:r>
    </w:p>
    <w:p w14:paraId="160AD5ED" w14:textId="019D4BF7" w:rsidR="00BC53FB" w:rsidRPr="00415DAA" w:rsidRDefault="00BE5F63">
      <w:pPr>
        <w:spacing w:before="240" w:after="240"/>
        <w:jc w:val="both"/>
        <w:rPr>
          <w:rFonts w:asciiTheme="majorHAnsi" w:hAnsiTheme="majorHAnsi" w:cstheme="majorHAnsi"/>
          <w:sz w:val="24"/>
          <w:szCs w:val="24"/>
        </w:rPr>
      </w:pPr>
      <w:r w:rsidRPr="00415DAA">
        <w:rPr>
          <w:rFonts w:asciiTheme="majorHAnsi" w:hAnsiTheme="majorHAnsi" w:cstheme="majorHAnsi"/>
          <w:sz w:val="24"/>
          <w:szCs w:val="24"/>
        </w:rPr>
        <w:t xml:space="preserve">Engage is a statewide program focused on addressing the critical health behaviors among Missouri’s college students, including alcohol and other drug use, </w:t>
      </w:r>
      <w:r w:rsidR="00586016">
        <w:rPr>
          <w:rFonts w:asciiTheme="majorHAnsi" w:hAnsiTheme="majorHAnsi" w:cstheme="majorHAnsi"/>
          <w:sz w:val="24"/>
          <w:szCs w:val="24"/>
        </w:rPr>
        <w:t xml:space="preserve">bias and discrimination, </w:t>
      </w:r>
      <w:r w:rsidRPr="00415DAA">
        <w:rPr>
          <w:rFonts w:asciiTheme="majorHAnsi" w:hAnsiTheme="majorHAnsi" w:cstheme="majorHAnsi"/>
          <w:sz w:val="24"/>
          <w:szCs w:val="24"/>
        </w:rPr>
        <w:t xml:space="preserve">interpersonal violence, and mental </w:t>
      </w:r>
      <w:r w:rsidR="00586016">
        <w:rPr>
          <w:rFonts w:asciiTheme="majorHAnsi" w:hAnsiTheme="majorHAnsi" w:cstheme="majorHAnsi"/>
          <w:sz w:val="24"/>
          <w:szCs w:val="24"/>
        </w:rPr>
        <w:t>well-being</w:t>
      </w:r>
      <w:r w:rsidR="00586016" w:rsidRPr="00415DAA">
        <w:rPr>
          <w:rFonts w:asciiTheme="majorHAnsi" w:hAnsiTheme="majorHAnsi" w:cstheme="majorHAnsi"/>
          <w:sz w:val="24"/>
          <w:szCs w:val="24"/>
        </w:rPr>
        <w:t xml:space="preserve"> and</w:t>
      </w:r>
      <w:r w:rsidRPr="00415DAA">
        <w:rPr>
          <w:rFonts w:asciiTheme="majorHAnsi" w:hAnsiTheme="majorHAnsi" w:cstheme="majorHAnsi"/>
          <w:sz w:val="24"/>
          <w:szCs w:val="24"/>
        </w:rPr>
        <w:t xml:space="preserve"> suicide. The program aims to promote a culture</w:t>
      </w:r>
      <w:r w:rsidRPr="00415DAA">
        <w:rPr>
          <w:rFonts w:asciiTheme="majorHAnsi" w:hAnsiTheme="majorHAnsi" w:cstheme="majorHAnsi"/>
          <w:sz w:val="24"/>
          <w:szCs w:val="24"/>
        </w:rPr>
        <w:t xml:space="preserve"> of care and to help members of the campus community feel more comfortable intervening in potentially harmful situations. Engage</w:t>
      </w:r>
      <w:r w:rsidR="009802E4">
        <w:rPr>
          <w:rFonts w:asciiTheme="majorHAnsi" w:hAnsiTheme="majorHAnsi" w:cstheme="majorHAnsi"/>
          <w:sz w:val="24"/>
          <w:szCs w:val="24"/>
        </w:rPr>
        <w:t xml:space="preserve"> was developed by Missouri Partners with </w:t>
      </w:r>
      <w:r w:rsidR="009802E4" w:rsidRPr="00415DAA">
        <w:rPr>
          <w:rFonts w:asciiTheme="majorHAnsi" w:hAnsiTheme="majorHAnsi" w:cstheme="majorHAnsi"/>
          <w:sz w:val="24"/>
          <w:szCs w:val="24"/>
        </w:rPr>
        <w:t>funding from the Missouri Department of Health and Senior Services</w:t>
      </w:r>
      <w:r w:rsidR="009802E4">
        <w:rPr>
          <w:rFonts w:asciiTheme="majorHAnsi" w:hAnsiTheme="majorHAnsi" w:cstheme="majorHAnsi"/>
          <w:sz w:val="24"/>
          <w:szCs w:val="24"/>
        </w:rPr>
        <w:t xml:space="preserve"> and</w:t>
      </w:r>
      <w:r w:rsidRPr="00415DAA">
        <w:rPr>
          <w:rFonts w:asciiTheme="majorHAnsi" w:hAnsiTheme="majorHAnsi" w:cstheme="majorHAnsi"/>
          <w:sz w:val="24"/>
          <w:szCs w:val="24"/>
        </w:rPr>
        <w:t xml:space="preserve"> has been adopted by many of Partners in Prevention’s 25 campuses</w:t>
      </w:r>
      <w:r w:rsidRPr="00415DAA">
        <w:rPr>
          <w:rFonts w:asciiTheme="majorHAnsi" w:hAnsiTheme="majorHAnsi" w:cstheme="majorHAnsi"/>
          <w:sz w:val="24"/>
          <w:szCs w:val="24"/>
        </w:rPr>
        <w:t xml:space="preserve">. As your campus is </w:t>
      </w:r>
      <w:r>
        <w:rPr>
          <w:rFonts w:asciiTheme="majorHAnsi" w:hAnsiTheme="majorHAnsi" w:cstheme="majorHAnsi"/>
          <w:sz w:val="24"/>
          <w:szCs w:val="24"/>
        </w:rPr>
        <w:t>a member of PIP</w:t>
      </w:r>
      <w:r w:rsidRPr="00415DAA">
        <w:rPr>
          <w:rFonts w:asciiTheme="majorHAnsi" w:hAnsiTheme="majorHAnsi" w:cstheme="majorHAnsi"/>
          <w:sz w:val="24"/>
          <w:szCs w:val="24"/>
        </w:rPr>
        <w:t xml:space="preserve"> </w:t>
      </w:r>
      <w:r>
        <w:rPr>
          <w:rFonts w:asciiTheme="majorHAnsi" w:hAnsiTheme="majorHAnsi" w:cstheme="majorHAnsi"/>
          <w:sz w:val="24"/>
          <w:szCs w:val="24"/>
        </w:rPr>
        <w:t>and is</w:t>
      </w:r>
      <w:r w:rsidRPr="00415DAA">
        <w:rPr>
          <w:rFonts w:asciiTheme="majorHAnsi" w:hAnsiTheme="majorHAnsi" w:cstheme="majorHAnsi"/>
          <w:sz w:val="24"/>
          <w:szCs w:val="24"/>
        </w:rPr>
        <w:t xml:space="preserve"> </w:t>
      </w:r>
      <w:r>
        <w:rPr>
          <w:rFonts w:asciiTheme="majorHAnsi" w:hAnsiTheme="majorHAnsi" w:cstheme="majorHAnsi"/>
          <w:sz w:val="24"/>
          <w:szCs w:val="24"/>
        </w:rPr>
        <w:t>implementing</w:t>
      </w:r>
      <w:r w:rsidRPr="00415DAA">
        <w:rPr>
          <w:rFonts w:asciiTheme="majorHAnsi" w:hAnsiTheme="majorHAnsi" w:cstheme="majorHAnsi"/>
          <w:sz w:val="24"/>
          <w:szCs w:val="24"/>
        </w:rPr>
        <w:t xml:space="preserve"> the Engage program, I would like to call your attention to the tremendous work of (</w:t>
      </w:r>
      <w:r w:rsidR="00586016">
        <w:rPr>
          <w:rFonts w:asciiTheme="majorHAnsi" w:hAnsiTheme="majorHAnsi" w:cstheme="majorHAnsi"/>
          <w:sz w:val="24"/>
          <w:szCs w:val="24"/>
          <w:highlight w:val="yellow"/>
          <w:u w:val="single"/>
        </w:rPr>
        <w:t>team</w:t>
      </w:r>
      <w:r w:rsidRPr="00415DAA">
        <w:rPr>
          <w:rFonts w:asciiTheme="majorHAnsi" w:hAnsiTheme="majorHAnsi" w:cstheme="majorHAnsi"/>
          <w:sz w:val="24"/>
          <w:szCs w:val="24"/>
          <w:highlight w:val="yellow"/>
          <w:u w:val="single"/>
        </w:rPr>
        <w:t xml:space="preserve"> member)</w:t>
      </w:r>
      <w:r w:rsidR="00586016">
        <w:rPr>
          <w:rFonts w:asciiTheme="majorHAnsi" w:hAnsiTheme="majorHAnsi" w:cstheme="majorHAnsi"/>
          <w:sz w:val="24"/>
          <w:szCs w:val="24"/>
        </w:rPr>
        <w:t xml:space="preserve">. </w:t>
      </w:r>
      <w:r w:rsidRPr="00415DAA">
        <w:rPr>
          <w:rFonts w:asciiTheme="majorHAnsi" w:hAnsiTheme="majorHAnsi" w:cstheme="majorHAnsi"/>
          <w:sz w:val="24"/>
          <w:szCs w:val="24"/>
        </w:rPr>
        <w:t xml:space="preserve">As a representative of the </w:t>
      </w:r>
      <w:r w:rsidR="00586016">
        <w:rPr>
          <w:rFonts w:asciiTheme="majorHAnsi" w:hAnsiTheme="majorHAnsi" w:cstheme="majorHAnsi"/>
          <w:sz w:val="24"/>
          <w:szCs w:val="24"/>
        </w:rPr>
        <w:t>Engage implementation team</w:t>
      </w:r>
      <w:r w:rsidRPr="00415DAA">
        <w:rPr>
          <w:rFonts w:asciiTheme="majorHAnsi" w:hAnsiTheme="majorHAnsi" w:cstheme="majorHAnsi"/>
          <w:sz w:val="24"/>
          <w:szCs w:val="24"/>
        </w:rPr>
        <w:t>, (</w:t>
      </w:r>
      <w:r w:rsidR="00586016">
        <w:rPr>
          <w:rFonts w:asciiTheme="majorHAnsi" w:hAnsiTheme="majorHAnsi" w:cstheme="majorHAnsi"/>
          <w:sz w:val="24"/>
          <w:szCs w:val="24"/>
          <w:highlight w:val="yellow"/>
          <w:u w:val="single"/>
        </w:rPr>
        <w:t>team</w:t>
      </w:r>
      <w:r w:rsidRPr="00415DAA">
        <w:rPr>
          <w:rFonts w:asciiTheme="majorHAnsi" w:hAnsiTheme="majorHAnsi" w:cstheme="majorHAnsi"/>
          <w:sz w:val="24"/>
          <w:szCs w:val="24"/>
          <w:highlight w:val="yellow"/>
          <w:u w:val="single"/>
        </w:rPr>
        <w:t xml:space="preserve"> member)</w:t>
      </w:r>
      <w:r w:rsidRPr="00415DAA">
        <w:rPr>
          <w:rFonts w:asciiTheme="majorHAnsi" w:hAnsiTheme="majorHAnsi" w:cstheme="majorHAnsi"/>
          <w:sz w:val="24"/>
          <w:szCs w:val="24"/>
        </w:rPr>
        <w:t xml:space="preserve"> has been an invaluable resource to the students, faculty, and staff of your institution and to prevention colleagues across the state of Missouri. </w:t>
      </w:r>
    </w:p>
    <w:p w14:paraId="160AD5EE" w14:textId="01B85A5D" w:rsidR="00BC53FB" w:rsidRPr="00415DAA" w:rsidRDefault="00BE5F63">
      <w:pPr>
        <w:spacing w:before="240" w:after="240"/>
        <w:jc w:val="both"/>
        <w:rPr>
          <w:rFonts w:asciiTheme="majorHAnsi" w:hAnsiTheme="majorHAnsi" w:cstheme="majorHAnsi"/>
          <w:sz w:val="24"/>
          <w:szCs w:val="24"/>
        </w:rPr>
      </w:pPr>
      <w:r w:rsidRPr="00415DAA">
        <w:rPr>
          <w:rFonts w:asciiTheme="majorHAnsi" w:hAnsiTheme="majorHAnsi" w:cstheme="majorHAnsi"/>
          <w:sz w:val="24"/>
          <w:szCs w:val="24"/>
        </w:rPr>
        <w:t>This past year, (</w:t>
      </w:r>
      <w:r w:rsidR="00586016">
        <w:rPr>
          <w:rFonts w:asciiTheme="majorHAnsi" w:hAnsiTheme="majorHAnsi" w:cstheme="majorHAnsi"/>
          <w:sz w:val="24"/>
          <w:szCs w:val="24"/>
          <w:highlight w:val="yellow"/>
          <w:u w:val="single"/>
        </w:rPr>
        <w:t>team</w:t>
      </w:r>
      <w:r w:rsidRPr="00415DAA">
        <w:rPr>
          <w:rFonts w:asciiTheme="majorHAnsi" w:hAnsiTheme="majorHAnsi" w:cstheme="majorHAnsi"/>
          <w:sz w:val="24"/>
          <w:szCs w:val="24"/>
          <w:highlight w:val="yellow"/>
          <w:u w:val="single"/>
        </w:rPr>
        <w:t xml:space="preserve"> member)</w:t>
      </w:r>
      <w:r w:rsidRPr="00415DAA">
        <w:rPr>
          <w:rFonts w:asciiTheme="majorHAnsi" w:hAnsiTheme="majorHAnsi" w:cstheme="majorHAnsi"/>
          <w:sz w:val="24"/>
          <w:szCs w:val="24"/>
        </w:rPr>
        <w:t xml:space="preserve"> assisted with/co</w:t>
      </w:r>
      <w:r w:rsidRPr="00415DAA">
        <w:rPr>
          <w:rFonts w:asciiTheme="majorHAnsi" w:hAnsiTheme="majorHAnsi" w:cstheme="majorHAnsi"/>
          <w:sz w:val="24"/>
          <w:szCs w:val="24"/>
        </w:rPr>
        <w:t>mpleted/worked on (</w:t>
      </w:r>
      <w:r w:rsidRPr="00415DAA">
        <w:rPr>
          <w:rFonts w:asciiTheme="majorHAnsi" w:hAnsiTheme="majorHAnsi" w:cstheme="majorHAnsi"/>
          <w:sz w:val="24"/>
          <w:szCs w:val="24"/>
          <w:highlight w:val="yellow"/>
          <w:u w:val="single"/>
        </w:rPr>
        <w:t xml:space="preserve">detailed list of accomplishments and work contributed to the Engage </w:t>
      </w:r>
      <w:r w:rsidR="00586016">
        <w:rPr>
          <w:rFonts w:asciiTheme="majorHAnsi" w:hAnsiTheme="majorHAnsi" w:cstheme="majorHAnsi"/>
          <w:sz w:val="24"/>
          <w:szCs w:val="24"/>
          <w:highlight w:val="yellow"/>
          <w:u w:val="single"/>
        </w:rPr>
        <w:t>implementation team</w:t>
      </w:r>
      <w:r w:rsidRPr="00415DAA">
        <w:rPr>
          <w:rFonts w:asciiTheme="majorHAnsi" w:hAnsiTheme="majorHAnsi" w:cstheme="majorHAnsi"/>
          <w:sz w:val="24"/>
          <w:szCs w:val="24"/>
          <w:highlight w:val="yellow"/>
          <w:u w:val="single"/>
        </w:rPr>
        <w:t>)</w:t>
      </w:r>
      <w:r w:rsidRPr="00415DAA">
        <w:rPr>
          <w:rFonts w:asciiTheme="majorHAnsi" w:hAnsiTheme="majorHAnsi" w:cstheme="majorHAnsi"/>
          <w:sz w:val="24"/>
          <w:szCs w:val="24"/>
        </w:rPr>
        <w:t>. I have greatly appreciated their dedication and hard work that has contributed to a healthier and safer campus community.</w:t>
      </w:r>
    </w:p>
    <w:p w14:paraId="160AD5EF" w14:textId="10F2268D" w:rsidR="00BC53FB" w:rsidRPr="00415DAA" w:rsidRDefault="00BE5F63">
      <w:pPr>
        <w:spacing w:before="240" w:after="240"/>
        <w:jc w:val="both"/>
        <w:rPr>
          <w:rFonts w:asciiTheme="majorHAnsi" w:hAnsiTheme="majorHAnsi" w:cstheme="majorHAnsi"/>
          <w:sz w:val="24"/>
          <w:szCs w:val="24"/>
        </w:rPr>
      </w:pPr>
      <w:r w:rsidRPr="00415DAA">
        <w:rPr>
          <w:rFonts w:asciiTheme="majorHAnsi" w:hAnsiTheme="majorHAnsi" w:cstheme="majorHAnsi"/>
          <w:sz w:val="24"/>
          <w:szCs w:val="24"/>
        </w:rPr>
        <w:t>The national research in college pr</w:t>
      </w:r>
      <w:r w:rsidRPr="00415DAA">
        <w:rPr>
          <w:rFonts w:asciiTheme="majorHAnsi" w:hAnsiTheme="majorHAnsi" w:cstheme="majorHAnsi"/>
          <w:sz w:val="24"/>
          <w:szCs w:val="24"/>
        </w:rPr>
        <w:t>evention and health promotion is clear- a campus prevention effort that is comprehensive and has support from campus administrators is the most effective strategy to combat the numerous health and well-being concerns that students face.  Support for the ef</w:t>
      </w:r>
      <w:r w:rsidRPr="00415DAA">
        <w:rPr>
          <w:rFonts w:asciiTheme="majorHAnsi" w:hAnsiTheme="majorHAnsi" w:cstheme="majorHAnsi"/>
          <w:sz w:val="24"/>
          <w:szCs w:val="24"/>
        </w:rPr>
        <w:t>forts of (</w:t>
      </w:r>
      <w:r w:rsidR="00586016">
        <w:rPr>
          <w:rFonts w:asciiTheme="majorHAnsi" w:hAnsiTheme="majorHAnsi" w:cstheme="majorHAnsi"/>
          <w:sz w:val="24"/>
          <w:szCs w:val="24"/>
          <w:highlight w:val="yellow"/>
          <w:u w:val="single"/>
        </w:rPr>
        <w:t>team</w:t>
      </w:r>
      <w:r w:rsidRPr="00415DAA">
        <w:rPr>
          <w:rFonts w:asciiTheme="majorHAnsi" w:hAnsiTheme="majorHAnsi" w:cstheme="majorHAnsi"/>
          <w:sz w:val="24"/>
          <w:szCs w:val="24"/>
          <w:highlight w:val="yellow"/>
          <w:u w:val="single"/>
        </w:rPr>
        <w:t xml:space="preserve"> member)</w:t>
      </w:r>
      <w:r w:rsidRPr="00415DAA">
        <w:rPr>
          <w:rFonts w:asciiTheme="majorHAnsi" w:hAnsiTheme="majorHAnsi" w:cstheme="majorHAnsi"/>
          <w:sz w:val="24"/>
          <w:szCs w:val="24"/>
        </w:rPr>
        <w:t>, and the members of the campus coalition on substance misuse prevention and health and well-being promotion is vital to continue addressing the very serious problems on campus.</w:t>
      </w:r>
    </w:p>
    <w:p w14:paraId="160AD5F0" w14:textId="6DD3BC8D" w:rsidR="00BC53FB" w:rsidRPr="00415DAA" w:rsidRDefault="00BE5F63">
      <w:pPr>
        <w:spacing w:before="240" w:after="240"/>
        <w:jc w:val="both"/>
        <w:rPr>
          <w:rFonts w:asciiTheme="majorHAnsi" w:hAnsiTheme="majorHAnsi" w:cstheme="majorHAnsi"/>
          <w:sz w:val="24"/>
          <w:szCs w:val="24"/>
        </w:rPr>
      </w:pPr>
      <w:r w:rsidRPr="00415DAA">
        <w:rPr>
          <w:rFonts w:asciiTheme="majorHAnsi" w:hAnsiTheme="majorHAnsi" w:cstheme="majorHAnsi"/>
          <w:sz w:val="24"/>
          <w:szCs w:val="24"/>
        </w:rPr>
        <w:t xml:space="preserve">On behalf of </w:t>
      </w:r>
      <w:r w:rsidR="00586016">
        <w:rPr>
          <w:rFonts w:asciiTheme="majorHAnsi" w:hAnsiTheme="majorHAnsi" w:cstheme="majorHAnsi"/>
          <w:sz w:val="24"/>
          <w:szCs w:val="24"/>
        </w:rPr>
        <w:t>our Engage implementation team</w:t>
      </w:r>
      <w:r w:rsidRPr="00415DAA">
        <w:rPr>
          <w:rFonts w:asciiTheme="majorHAnsi" w:hAnsiTheme="majorHAnsi" w:cstheme="majorHAnsi"/>
          <w:sz w:val="24"/>
          <w:szCs w:val="24"/>
        </w:rPr>
        <w:t xml:space="preserve">, </w:t>
      </w:r>
      <w:r w:rsidRPr="00415DAA">
        <w:rPr>
          <w:rFonts w:asciiTheme="majorHAnsi" w:hAnsiTheme="majorHAnsi" w:cstheme="majorHAnsi"/>
          <w:sz w:val="24"/>
          <w:szCs w:val="24"/>
        </w:rPr>
        <w:t xml:space="preserve">thank you for your continued support of </w:t>
      </w:r>
      <w:r w:rsidR="00586016">
        <w:rPr>
          <w:rFonts w:asciiTheme="majorHAnsi" w:hAnsiTheme="majorHAnsi" w:cstheme="majorHAnsi"/>
          <w:sz w:val="24"/>
          <w:szCs w:val="24"/>
        </w:rPr>
        <w:t xml:space="preserve">Engage </w:t>
      </w:r>
      <w:r w:rsidRPr="00415DAA">
        <w:rPr>
          <w:rFonts w:asciiTheme="majorHAnsi" w:hAnsiTheme="majorHAnsi" w:cstheme="majorHAnsi"/>
          <w:sz w:val="24"/>
          <w:szCs w:val="24"/>
        </w:rPr>
        <w:t>and for the work of (</w:t>
      </w:r>
      <w:r w:rsidR="00586016">
        <w:rPr>
          <w:rFonts w:asciiTheme="majorHAnsi" w:hAnsiTheme="majorHAnsi" w:cstheme="majorHAnsi"/>
          <w:sz w:val="24"/>
          <w:szCs w:val="24"/>
          <w:highlight w:val="yellow"/>
          <w:u w:val="single"/>
        </w:rPr>
        <w:t>team</w:t>
      </w:r>
      <w:r w:rsidRPr="00415DAA">
        <w:rPr>
          <w:rFonts w:asciiTheme="majorHAnsi" w:hAnsiTheme="majorHAnsi" w:cstheme="majorHAnsi"/>
          <w:sz w:val="24"/>
          <w:szCs w:val="24"/>
          <w:highlight w:val="yellow"/>
          <w:u w:val="single"/>
        </w:rPr>
        <w:t xml:space="preserve"> member)</w:t>
      </w:r>
      <w:r w:rsidRPr="00415DAA">
        <w:rPr>
          <w:rFonts w:asciiTheme="majorHAnsi" w:hAnsiTheme="majorHAnsi" w:cstheme="majorHAnsi"/>
          <w:sz w:val="24"/>
          <w:szCs w:val="24"/>
        </w:rPr>
        <w:t xml:space="preserve">.  Our </w:t>
      </w:r>
      <w:r w:rsidR="00586016">
        <w:rPr>
          <w:rFonts w:asciiTheme="majorHAnsi" w:hAnsiTheme="majorHAnsi" w:cstheme="majorHAnsi"/>
          <w:sz w:val="24"/>
          <w:szCs w:val="24"/>
        </w:rPr>
        <w:t xml:space="preserve">team </w:t>
      </w:r>
      <w:r w:rsidRPr="00415DAA">
        <w:rPr>
          <w:rFonts w:asciiTheme="majorHAnsi" w:hAnsiTheme="majorHAnsi" w:cstheme="majorHAnsi"/>
          <w:sz w:val="24"/>
          <w:szCs w:val="24"/>
        </w:rPr>
        <w:t xml:space="preserve">attributes much of its success to the support of administrators on each of our participating campuses. Please join </w:t>
      </w:r>
      <w:r w:rsidR="009802E4">
        <w:rPr>
          <w:rFonts w:asciiTheme="majorHAnsi" w:hAnsiTheme="majorHAnsi" w:cstheme="majorHAnsi"/>
          <w:sz w:val="24"/>
          <w:szCs w:val="24"/>
        </w:rPr>
        <w:t>me</w:t>
      </w:r>
      <w:r w:rsidRPr="00415DAA">
        <w:rPr>
          <w:rFonts w:asciiTheme="majorHAnsi" w:hAnsiTheme="majorHAnsi" w:cstheme="majorHAnsi"/>
          <w:sz w:val="24"/>
          <w:szCs w:val="24"/>
        </w:rPr>
        <w:t xml:space="preserve"> in recogn</w:t>
      </w:r>
      <w:r w:rsidRPr="00415DAA">
        <w:rPr>
          <w:rFonts w:asciiTheme="majorHAnsi" w:hAnsiTheme="majorHAnsi" w:cstheme="majorHAnsi"/>
          <w:sz w:val="24"/>
          <w:szCs w:val="24"/>
        </w:rPr>
        <w:t>izing (</w:t>
      </w:r>
      <w:r w:rsidR="00586016">
        <w:rPr>
          <w:rFonts w:asciiTheme="majorHAnsi" w:hAnsiTheme="majorHAnsi" w:cstheme="majorHAnsi"/>
          <w:sz w:val="24"/>
          <w:szCs w:val="24"/>
          <w:highlight w:val="yellow"/>
          <w:u w:val="single"/>
        </w:rPr>
        <w:t>team</w:t>
      </w:r>
      <w:r w:rsidRPr="00415DAA">
        <w:rPr>
          <w:rFonts w:asciiTheme="majorHAnsi" w:hAnsiTheme="majorHAnsi" w:cstheme="majorHAnsi"/>
          <w:sz w:val="24"/>
          <w:szCs w:val="24"/>
          <w:highlight w:val="yellow"/>
          <w:u w:val="single"/>
        </w:rPr>
        <w:t xml:space="preserve"> member)</w:t>
      </w:r>
      <w:r w:rsidRPr="00415DAA">
        <w:rPr>
          <w:rFonts w:asciiTheme="majorHAnsi" w:hAnsiTheme="majorHAnsi" w:cstheme="majorHAnsi"/>
          <w:sz w:val="24"/>
          <w:szCs w:val="24"/>
        </w:rPr>
        <w:t xml:space="preserve"> for their incredible leadership on </w:t>
      </w:r>
      <w:r w:rsidR="009802E4">
        <w:rPr>
          <w:rFonts w:asciiTheme="majorHAnsi" w:hAnsiTheme="majorHAnsi" w:cstheme="majorHAnsi"/>
          <w:sz w:val="24"/>
          <w:szCs w:val="24"/>
        </w:rPr>
        <w:t xml:space="preserve">our </w:t>
      </w:r>
      <w:r w:rsidRPr="00415DAA">
        <w:rPr>
          <w:rFonts w:asciiTheme="majorHAnsi" w:hAnsiTheme="majorHAnsi" w:cstheme="majorHAnsi"/>
          <w:sz w:val="24"/>
          <w:szCs w:val="24"/>
        </w:rPr>
        <w:t>campus and throughout the state.</w:t>
      </w:r>
    </w:p>
    <w:p w14:paraId="160AD5F1" w14:textId="77777777" w:rsidR="00BC53FB" w:rsidRPr="00415DAA" w:rsidRDefault="00BC53FB">
      <w:pPr>
        <w:spacing w:before="240" w:after="240"/>
        <w:jc w:val="both"/>
        <w:rPr>
          <w:rFonts w:asciiTheme="majorHAnsi" w:hAnsiTheme="majorHAnsi" w:cstheme="majorHAnsi"/>
          <w:sz w:val="24"/>
          <w:szCs w:val="24"/>
        </w:rPr>
      </w:pPr>
    </w:p>
    <w:p w14:paraId="160AD5F2" w14:textId="77777777" w:rsidR="00BC53FB" w:rsidRPr="00415DAA" w:rsidRDefault="00BE5F63">
      <w:pPr>
        <w:spacing w:before="240" w:after="240"/>
        <w:jc w:val="both"/>
        <w:rPr>
          <w:rFonts w:asciiTheme="majorHAnsi" w:hAnsiTheme="majorHAnsi" w:cstheme="majorHAnsi"/>
          <w:sz w:val="24"/>
          <w:szCs w:val="24"/>
        </w:rPr>
      </w:pPr>
      <w:r w:rsidRPr="00415DAA">
        <w:rPr>
          <w:rFonts w:asciiTheme="majorHAnsi" w:hAnsiTheme="majorHAnsi" w:cstheme="majorHAnsi"/>
          <w:sz w:val="24"/>
          <w:szCs w:val="24"/>
        </w:rPr>
        <w:t xml:space="preserve"> Sincerely,</w:t>
      </w:r>
    </w:p>
    <w:p w14:paraId="160AD5F3" w14:textId="77777777" w:rsidR="00BC53FB" w:rsidRPr="00415DAA" w:rsidRDefault="00BE5F63">
      <w:pPr>
        <w:spacing w:before="240" w:after="240"/>
        <w:jc w:val="both"/>
        <w:rPr>
          <w:rFonts w:asciiTheme="majorHAnsi" w:hAnsiTheme="majorHAnsi" w:cstheme="majorHAnsi"/>
          <w:sz w:val="24"/>
          <w:szCs w:val="24"/>
          <w:highlight w:val="yellow"/>
          <w:u w:val="single"/>
        </w:rPr>
      </w:pPr>
      <w:r w:rsidRPr="00415DAA">
        <w:rPr>
          <w:rFonts w:asciiTheme="majorHAnsi" w:hAnsiTheme="majorHAnsi" w:cstheme="majorHAnsi"/>
          <w:sz w:val="24"/>
          <w:szCs w:val="24"/>
          <w:highlight w:val="yellow"/>
          <w:u w:val="single"/>
        </w:rPr>
        <w:t>(Your signature/title)</w:t>
      </w:r>
    </w:p>
    <w:p w14:paraId="160AD5F4" w14:textId="77777777" w:rsidR="00BC53FB" w:rsidRPr="00415DAA" w:rsidRDefault="00BC53FB">
      <w:pPr>
        <w:rPr>
          <w:rFonts w:asciiTheme="majorHAnsi" w:hAnsiTheme="majorHAnsi" w:cstheme="majorHAnsi"/>
        </w:rPr>
      </w:pPr>
    </w:p>
    <w:sectPr w:rsidR="00BC53FB" w:rsidRPr="00415DAA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53FB"/>
    <w:rsid w:val="00415DAA"/>
    <w:rsid w:val="00586016"/>
    <w:rsid w:val="009802E4"/>
    <w:rsid w:val="00BC53FB"/>
    <w:rsid w:val="00BE5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0AD5EB"/>
  <w15:docId w15:val="{BDD9AE8F-8AA9-4444-AED0-5F1A16FC5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321</Words>
  <Characters>1834</Characters>
  <Application>Microsoft Office Word</Application>
  <DocSecurity>0</DocSecurity>
  <Lines>15</Lines>
  <Paragraphs>4</Paragraphs>
  <ScaleCrop>false</ScaleCrop>
  <Company/>
  <LinksUpToDate>false</LinksUpToDate>
  <CharactersWithSpaces>2151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Leitschuh, Margo M.</cp:lastModifiedBy>
  <cp:revision>5</cp:revision>
  <dcterms:created xsi:type="dcterms:W3CDTF">2023-08-22T12:53:00Z</dcterms:created>
  <dcterms:modified xsi:type="dcterms:W3CDTF">2023-08-22T13:29:00Z</dcterms:modified>
</cp:coreProperties>
</file>